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Style w:val="9"/>
          <w:rFonts w:ascii="微软雅黑" w:hAnsi="微软雅黑" w:eastAsia="微软雅黑"/>
        </w:rPr>
      </w:pPr>
      <w:r>
        <w:rPr>
          <w:rStyle w:val="9"/>
          <w:rFonts w:hint="eastAsia" w:ascii="微软雅黑" w:hAnsi="微软雅黑" w:eastAsia="微软雅黑"/>
        </w:rPr>
        <w:t>单晶</w:t>
      </w:r>
      <w:r>
        <w:rPr>
          <w:rStyle w:val="9"/>
          <w:rFonts w:ascii="微软雅黑" w:hAnsi="微软雅黑" w:eastAsia="微软雅黑"/>
        </w:rPr>
        <w:t>XRD</w:t>
      </w:r>
      <w:r>
        <w:rPr>
          <w:rStyle w:val="9"/>
          <w:rFonts w:hint="eastAsia" w:ascii="微软雅黑" w:hAnsi="微软雅黑" w:eastAsia="微软雅黑"/>
        </w:rPr>
        <w:t>测试</w:t>
      </w:r>
      <w:r>
        <w:rPr>
          <w:rStyle w:val="9"/>
          <w:rFonts w:ascii="微软雅黑" w:hAnsi="微软雅黑" w:eastAsia="微软雅黑"/>
        </w:rPr>
        <w:t>单</w:t>
      </w:r>
    </w:p>
    <w:tbl>
      <w:tblPr>
        <w:tblStyle w:val="4"/>
        <w:tblW w:w="4813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884"/>
        <w:gridCol w:w="5924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pStyle w:val="10"/>
              <w:rPr>
                <w:rStyle w:val="7"/>
                <w:color w:val="FF0000"/>
                <w:sz w:val="28"/>
                <w:u w:val="none"/>
              </w:rPr>
            </w:pPr>
            <w:r>
              <w:rPr>
                <w:rStyle w:val="7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10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7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7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63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3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60"/>
        <w:gridCol w:w="57"/>
        <w:gridCol w:w="1413"/>
        <w:gridCol w:w="4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样品数</w:t>
            </w:r>
          </w:p>
        </w:tc>
        <w:tc>
          <w:tcPr>
            <w:tcW w:w="1617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  <w:t>样品名称</w:t>
            </w:r>
          </w:p>
        </w:tc>
        <w:tc>
          <w:tcPr>
            <w:tcW w:w="45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1" w:type="dxa"/>
            <w:tcBorders>
              <w:top w:val="single" w:color="auto" w:sz="12" w:space="0"/>
            </w:tcBorders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2"/>
                <w:szCs w:val="22"/>
              </w:rPr>
              <w:t>样品化学组成</w:t>
            </w:r>
          </w:p>
        </w:tc>
        <w:tc>
          <w:tcPr>
            <w:tcW w:w="7539" w:type="dxa"/>
            <w:gridSpan w:val="4"/>
            <w:tcBorders>
              <w:top w:val="single" w:color="auto" w:sz="12" w:space="0"/>
            </w:tcBorders>
          </w:tcPr>
          <w:p>
            <w:pPr>
              <w:widowControl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单晶类型</w:t>
            </w:r>
          </w:p>
        </w:tc>
        <w:tc>
          <w:tcPr>
            <w:tcW w:w="7539" w:type="dxa"/>
            <w:gridSpan w:val="4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有机单晶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无机单晶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MOF单晶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钙钛矿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测试项目</w:t>
            </w:r>
          </w:p>
        </w:tc>
        <w:tc>
          <w:tcPr>
            <w:tcW w:w="7539" w:type="dxa"/>
            <w:gridSpan w:val="4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单晶XRD（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只扫晶胞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只测试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测试+解析）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60" w:lineRule="auto"/>
              <w:ind w:firstLine="480"/>
              <w:jc w:val="both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7539" w:type="dxa"/>
            <w:gridSpan w:val="4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 变温单晶 （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只扫晶胞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只测试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测试+解析）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60" w:lineRule="auto"/>
              <w:ind w:firstLine="480"/>
              <w:jc w:val="both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7539" w:type="dxa"/>
            <w:gridSpan w:val="4"/>
          </w:tcPr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单晶定向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单晶XRD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shd w:val="clear" w:color="auto" w:fill="FFFFFF"/>
              </w:rPr>
              <w:t>靶材</w:t>
            </w:r>
          </w:p>
        </w:tc>
        <w:tc>
          <w:tcPr>
            <w:tcW w:w="5979" w:type="dxa"/>
            <w:gridSpan w:val="3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钼靶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铜靶 </w:t>
            </w:r>
          </w:p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流动态金属Ga靶（只扫晶胞，默认钼靶）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shd w:val="clear" w:color="auto" w:fill="FFFFFF"/>
              </w:rPr>
              <w:t>预期结构式或反应原料（针对测试+解析）</w:t>
            </w:r>
          </w:p>
        </w:tc>
        <w:tc>
          <w:tcPr>
            <w:tcW w:w="5979" w:type="dxa"/>
            <w:gridSpan w:val="3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变温单晶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shd w:val="clear" w:color="auto" w:fill="FFFFFF"/>
              </w:rPr>
              <w:t>靶材</w:t>
            </w:r>
          </w:p>
        </w:tc>
        <w:tc>
          <w:tcPr>
            <w:tcW w:w="5979" w:type="dxa"/>
            <w:gridSpan w:val="3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 xml:space="preserve">钼靶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铜靶</w:t>
            </w:r>
          </w:p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流动态金属Ga靶（只扫晶胞，默认钼靶）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shd w:val="clear" w:color="auto" w:fill="FFFFFF"/>
              </w:rPr>
              <w:t>测试温度点</w:t>
            </w:r>
          </w:p>
        </w:tc>
        <w:tc>
          <w:tcPr>
            <w:tcW w:w="5979" w:type="dxa"/>
            <w:gridSpan w:val="3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shd w:val="clear" w:color="auto" w:fill="FFFFFF"/>
              </w:rPr>
              <w:t>预期结构式或反应原料（针对测试+解析）</w:t>
            </w:r>
          </w:p>
        </w:tc>
        <w:tc>
          <w:tcPr>
            <w:tcW w:w="5979" w:type="dxa"/>
            <w:gridSpan w:val="3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单晶定向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shd w:val="clear" w:color="auto" w:fill="FFFFFF"/>
              </w:rPr>
              <w:t>有指定的晶面，请写出</w:t>
            </w:r>
          </w:p>
        </w:tc>
        <w:tc>
          <w:tcPr>
            <w:tcW w:w="5979" w:type="dxa"/>
            <w:gridSpan w:val="3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widowControl w:val="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其他备注</w:t>
            </w:r>
          </w:p>
        </w:tc>
        <w:tc>
          <w:tcPr>
            <w:tcW w:w="7539" w:type="dxa"/>
            <w:gridSpan w:val="4"/>
          </w:tcPr>
          <w:p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A069C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B7F1D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E0970"/>
    <w:rsid w:val="007F5845"/>
    <w:rsid w:val="0082354B"/>
    <w:rsid w:val="00827F3E"/>
    <w:rsid w:val="00882C01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BB4121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361D"/>
    <w:rsid w:val="00FD4274"/>
    <w:rsid w:val="00FE0746"/>
    <w:rsid w:val="00FE3A09"/>
    <w:rsid w:val="245A7440"/>
    <w:rsid w:val="24D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9">
    <w:name w:val="rStyle"/>
    <w:uiPriority w:val="0"/>
    <w:rPr>
      <w:b/>
      <w:sz w:val="28"/>
      <w:szCs w:val="28"/>
    </w:rPr>
  </w:style>
  <w:style w:type="paragraph" w:customStyle="1" w:styleId="10">
    <w:name w:val="pStyle"/>
    <w:basedOn w:val="1"/>
    <w:uiPriority w:val="0"/>
    <w:pPr>
      <w:jc w:val="center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3"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uiPriority w:val="0"/>
    <w:rPr>
      <w:sz w:val="18"/>
      <w:szCs w:val="18"/>
    </w:rPr>
  </w:style>
  <w:style w:type="paragraph" w:customStyle="1" w:styleId="14">
    <w:name w:val="标题1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262</Words>
  <Characters>272</Characters>
  <Lines>2</Lines>
  <Paragraphs>1</Paragraphs>
  <TotalTime>1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2023-05-28T15:06:00Z</dcterms:created>
  <dc:creator>Administrator</dc:creator>
  <cp:lastModifiedBy>Sciclubs~黄飞</cp:lastModifiedBy>
  <dcterms:modified xsi:type="dcterms:W3CDTF">2023-07-04T06:47:34Z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0857A144B0704FC89A22F3C68C197113_12</vt:lpwstr>
  </property>
</Properties>
</file>